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rsidR="00E04011" w:rsidRPr="00E04011" w:rsidRDefault="00E04011" w:rsidP="00E04011">
      <w:pPr>
        <w:jc w:val="right"/>
        <w:rPr>
          <w:b/>
          <w:smallCaps/>
          <w:color w:val="215868" w:themeColor="accent5" w:themeShade="80"/>
          <w:sz w:val="56"/>
        </w:rPr>
      </w:pPr>
    </w:p>
    <w:p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C25684">
        <w:tc>
          <w:tcPr>
            <w:tcW w:w="2747" w:type="dxa"/>
            <w:vAlign w:val="center"/>
          </w:tcPr>
          <w:p w:rsidR="00E04011" w:rsidRDefault="00E04011" w:rsidP="00C25684">
            <w:pPr>
              <w:jc w:val="center"/>
            </w:pPr>
            <w:r>
              <w:rPr>
                <w:noProof/>
                <w:lang w:eastAsia="fr-FR"/>
              </w:rPr>
              <w:drawing>
                <wp:inline distT="0" distB="0" distL="0" distR="0" wp14:anchorId="666E7EC0" wp14:editId="38016AFC">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rsidR="00E04011" w:rsidRDefault="00E04011" w:rsidP="00C25684">
            <w:pPr>
              <w:jc w:val="center"/>
            </w:pPr>
            <w:r w:rsidRPr="00E04011">
              <w:rPr>
                <w:noProof/>
                <w:lang w:eastAsia="fr-FR"/>
              </w:rPr>
              <w:drawing>
                <wp:inline distT="0" distB="0" distL="0" distR="0" wp14:anchorId="29721A38" wp14:editId="19649390">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rsidR="00E04011" w:rsidRDefault="00E04011" w:rsidP="00C25684">
            <w:pPr>
              <w:jc w:val="center"/>
            </w:pPr>
            <w:r w:rsidRPr="007A4424">
              <w:rPr>
                <w:rFonts w:cs="Arial"/>
                <w:smallCaps/>
                <w:noProof/>
                <w:kern w:val="32"/>
                <w:sz w:val="48"/>
                <w:lang w:eastAsia="fr-FR"/>
              </w:rPr>
              <w:drawing>
                <wp:inline distT="0" distB="0" distL="0" distR="0" wp14:anchorId="427DBE26" wp14:editId="6CF4928A">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04011" w:rsidRDefault="00E04011" w:rsidP="00E04011"/>
    <w:p w:rsidR="00E04011" w:rsidRDefault="00C25684" w:rsidP="00C25684">
      <w:pPr>
        <w:jc w:val="center"/>
      </w:pPr>
      <w:r>
        <w:rPr>
          <w:noProof/>
          <w:lang w:eastAsia="fr-FR"/>
        </w:rPr>
        <w:drawing>
          <wp:inline distT="0" distB="0" distL="0" distR="0" wp14:anchorId="163B4E2A" wp14:editId="7C324DB0">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rsidR="00E04011" w:rsidRDefault="00E04011" w:rsidP="00E04011"/>
    <w:p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rsidR="00C25684" w:rsidRPr="00C25684" w:rsidRDefault="00C25684" w:rsidP="00C25684">
            <w:pPr>
              <w:pStyle w:val="Paragraphedeliste"/>
              <w:ind w:left="0"/>
              <w:rPr>
                <w:szCs w:val="20"/>
              </w:rPr>
            </w:pPr>
            <w:r w:rsidRPr="00C25684">
              <w:rPr>
                <w:szCs w:val="20"/>
              </w:rPr>
              <w:t>Le but de ce TP est d’essayer de répondre à cette question.</w:t>
            </w:r>
          </w:p>
          <w:p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rsidR="004607CB" w:rsidRDefault="004607CB" w:rsidP="00F6412E"/>
    <w:p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rsidTr="00AD57CF">
        <w:tc>
          <w:tcPr>
            <w:tcW w:w="10346" w:type="dxa"/>
            <w:shd w:val="clear" w:color="auto" w:fill="F2DBDB" w:themeFill="accent2" w:themeFillTint="33"/>
          </w:tcPr>
          <w:p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 – 20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970864" w:rsidRPr="00F21B7E" w:rsidRDefault="00970864" w:rsidP="00970864">
            <w:pPr>
              <w:rPr>
                <w:szCs w:val="20"/>
                <w:lang w:eastAsia="fr-FR"/>
              </w:rPr>
            </w:pPr>
            <w:r w:rsidRPr="00F21B7E">
              <w:rPr>
                <w:szCs w:val="20"/>
                <w:lang w:eastAsia="fr-FR"/>
              </w:rPr>
              <w:t>Mettre en service le bras MaxPID et étalonner le capteur. Conserver les valeurs de l’étalonnage.</w:t>
            </w:r>
          </w:p>
          <w:p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rsidR="00C25684" w:rsidRPr="00F21B7E" w:rsidRDefault="00970864" w:rsidP="00970864">
            <w:pPr>
              <w:rPr>
                <w:szCs w:val="20"/>
                <w:lang w:eastAsia="fr-FR"/>
              </w:rPr>
            </w:pPr>
            <w:r w:rsidRPr="00F21B7E">
              <w:rPr>
                <w:szCs w:val="20"/>
                <w:lang w:eastAsia="fr-FR"/>
              </w:rPr>
              <w:t>Les exigences 1.2.1 et 1.2.2 sont-elles vérifiées ?</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rsidTr="00AD57CF">
        <w:tc>
          <w:tcPr>
            <w:tcW w:w="10346"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rsidR="00C25684" w:rsidRPr="00F21B7E" w:rsidRDefault="00C25684" w:rsidP="00F21B7E">
      <w:pPr>
        <w:rPr>
          <w:b/>
          <w:i/>
        </w:rPr>
      </w:pPr>
      <w:r w:rsidRPr="00F21B7E">
        <w:rPr>
          <w:b/>
          <w:i/>
        </w:rPr>
        <w:t>Rappel : l’objectif de ce TP est de parvenir à la modélisation et à la validation du MaxPID.</w:t>
      </w:r>
    </w:p>
    <w:p w:rsidR="00C25684" w:rsidRPr="00F21B7E" w:rsidRDefault="00C25684" w:rsidP="00F21B7E">
      <w:pPr>
        <w:rPr>
          <w:i/>
          <w:szCs w:val="20"/>
        </w:rPr>
      </w:pPr>
      <w:r w:rsidRPr="00F21B7E">
        <w:rPr>
          <w:i/>
          <w:szCs w:val="20"/>
        </w:rPr>
        <w:t>Cette partie nécessite la lecture préalable de la fiche : « Simulation – Scilab-Xcos».</w:t>
      </w:r>
    </w:p>
    <w:p w:rsidR="00C25684" w:rsidRPr="000B04DA" w:rsidRDefault="00C25684" w:rsidP="00C25684">
      <w:pPr>
        <w:rPr>
          <w:lang w:eastAsia="fr-FR"/>
        </w:rPr>
      </w:pPr>
    </w:p>
    <w:p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F4FD8B7" wp14:editId="4539CD88">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4</w:t>
            </w:r>
          </w:p>
          <w:p w:rsidR="00776295" w:rsidRPr="00FA749D" w:rsidRDefault="001B6508" w:rsidP="001B6508">
            <w:pPr>
              <w:rPr>
                <w:lang w:eastAsia="fr-FR"/>
              </w:rPr>
            </w:pPr>
            <w:r>
              <w:rPr>
                <w:lang w:eastAsia="fr-FR"/>
              </w:rPr>
              <w:t>Ouvrir le modèle Maxpid</w:t>
            </w:r>
            <w:r w:rsidR="00F21B7E" w:rsidRPr="00F21B7E">
              <w:rPr>
                <w:lang w:eastAsia="fr-FR"/>
              </w:rPr>
              <w:t>.zcos et décrire sa structure. Expliquer le rôle du bloc « Kmeca ». Lancer la simulation et comparer les allures des courbes de position du bras et du moteur avec les courbes expérimentales.</w:t>
            </w:r>
          </w:p>
        </w:tc>
      </w:tr>
    </w:tbl>
    <w:p w:rsidR="00776295" w:rsidRPr="00FA749D" w:rsidRDefault="00776295" w:rsidP="00776295">
      <w:pPr>
        <w:rPr>
          <w:lang w:eastAsia="fr-FR"/>
        </w:rPr>
      </w:pPr>
    </w:p>
    <w:p w:rsidR="00C25684" w:rsidRDefault="00C25684" w:rsidP="00C25684">
      <w:pPr>
        <w:rPr>
          <w:lang w:eastAsia="fr-FR"/>
        </w:rPr>
      </w:pPr>
      <w:r>
        <w:rPr>
          <w:lang w:eastAsia="fr-FR"/>
        </w:rPr>
        <w:t>Observer les valeurs du contexte (voir fiche Scilab-Xcos).</w:t>
      </w:r>
    </w:p>
    <w:p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5</w:t>
            </w:r>
          </w:p>
          <w:p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rsidR="00776295" w:rsidRPr="00FA749D" w:rsidRDefault="00776295" w:rsidP="00776295">
      <w:pPr>
        <w:rPr>
          <w:lang w:eastAsia="fr-FR"/>
        </w:rPr>
      </w:pPr>
    </w:p>
    <w:p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rsidR="00C25684" w:rsidRDefault="00C25684" w:rsidP="00C25684">
      <w:pPr>
        <w:spacing w:line="240" w:lineRule="auto"/>
        <w:rPr>
          <w:i/>
          <w:szCs w:val="20"/>
        </w:rPr>
      </w:pPr>
      <w:r w:rsidRPr="00E72E1D">
        <w:rPr>
          <w:i/>
          <w:szCs w:val="20"/>
        </w:rPr>
        <w:t>Cette partie nécessite de prendre connaissance de la fiche «</w:t>
      </w:r>
      <w:r>
        <w:rPr>
          <w:i/>
          <w:szCs w:val="20"/>
        </w:rPr>
        <w:t>Simulation – Méca 3D</w:t>
      </w:r>
      <w:r w:rsidRPr="00E72E1D">
        <w:rPr>
          <w:i/>
          <w:szCs w:val="20"/>
        </w:rPr>
        <w:t>».</w:t>
      </w:r>
      <w:r>
        <w:rPr>
          <w:i/>
          <w:szCs w:val="20"/>
        </w:rPr>
        <w:t xml:space="preserve"> On cherche ici à analyser le comportement géométrique du MaxPID dans le but de renseigner un modèle multiphysique.</w:t>
      </w:r>
    </w:p>
    <w:p w:rsidR="00C25684" w:rsidRDefault="00C25684" w:rsidP="00C25684">
      <w:pPr>
        <w:spacing w:line="240" w:lineRule="auto"/>
        <w:rPr>
          <w:szCs w:val="20"/>
        </w:rPr>
      </w:pPr>
    </w:p>
    <w:p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rsidR="00C25684" w:rsidRDefault="00C25684" w:rsidP="00C25684">
      <w:pPr>
        <w:spacing w:line="240" w:lineRule="auto"/>
        <w:rPr>
          <w:szCs w:val="20"/>
        </w:rPr>
      </w:pPr>
      <w:r>
        <w:rPr>
          <w:szCs w:val="20"/>
        </w:rPr>
        <w:t>On utilisera le fichier « </w:t>
      </w:r>
      <w:r w:rsidR="001B6508">
        <w:rPr>
          <w:i/>
          <w:szCs w:val="20"/>
        </w:rPr>
        <w:t>Maxpid</w:t>
      </w:r>
      <w:r w:rsidRPr="0047611B">
        <w:rPr>
          <w:i/>
          <w:szCs w:val="20"/>
        </w:rPr>
        <w:t>.SLDASM</w:t>
      </w:r>
      <w:r>
        <w:rPr>
          <w:szCs w:val="20"/>
        </w:rPr>
        <w:t> ».</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rsidR="00776295" w:rsidRPr="00FA749D" w:rsidRDefault="00776295" w:rsidP="00776295">
      <w:pPr>
        <w:rPr>
          <w:lang w:eastAsia="fr-FR"/>
        </w:rPr>
      </w:pPr>
    </w:p>
    <w:p w:rsidR="00C25684" w:rsidRPr="00314DB1" w:rsidRDefault="00C25684" w:rsidP="00C25684">
      <w:pPr>
        <w:rPr>
          <w:lang w:eastAsia="fr-FR"/>
        </w:rPr>
      </w:pPr>
      <w:bookmarkStart w:id="0" w:name="_GoBack"/>
      <w:r>
        <w:rPr>
          <w:noProof/>
          <w:lang w:eastAsia="fr-FR"/>
        </w:rPr>
        <w:drawing>
          <wp:anchor distT="0" distB="0" distL="114300" distR="114300" simplePos="0" relativeHeight="251697152" behindDoc="0" locked="0" layoutInCell="1" allowOverlap="1" wp14:anchorId="558EA735" wp14:editId="5CB17D0F">
            <wp:simplePos x="0" y="0"/>
            <wp:positionH relativeFrom="column">
              <wp:posOffset>4665980</wp:posOffset>
            </wp:positionH>
            <wp:positionV relativeFrom="paragraph">
              <wp:posOffset>215265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bookmarkEnd w:id="0"/>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Tr="0065408C">
        <w:tc>
          <w:tcPr>
            <w:tcW w:w="666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7</w:t>
            </w:r>
          </w:p>
          <w:p w:rsidR="00776295" w:rsidRPr="00FA749D" w:rsidRDefault="00312F3B" w:rsidP="00342F89">
            <w:pPr>
              <w:rPr>
                <w:lang w:eastAsia="fr-FR"/>
              </w:rPr>
            </w:pPr>
            <w:r w:rsidRPr="00312F3B">
              <w:rPr>
                <w:lang w:eastAsia="fr-FR"/>
              </w:rPr>
              <w:t>Analyser l’allure de la courbe. Expliquer comment l’obtenir théoriquement. Proposer une modélisation de la loi entrée sortie du système. Comment modéliser la partie mécanique du MaxPID dans un schéma bloc ? Vous préciserez le domaine de validité du (ou de vos) modèle(s).</w:t>
            </w:r>
          </w:p>
        </w:tc>
      </w:tr>
    </w:tbl>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6579E7" w:rsidP="00342F89">
            <w:pPr>
              <w:rPr>
                <w:rFonts w:ascii="Tw Cen MT" w:hAnsi="Tw Cen MT"/>
                <w:b/>
                <w:sz w:val="22"/>
                <w:lang w:eastAsia="fr-FR"/>
              </w:rPr>
            </w:pPr>
            <w:r>
              <w:rPr>
                <w:rFonts w:ascii="Tw Cen MT" w:hAnsi="Tw Cen MT"/>
                <w:b/>
                <w:sz w:val="22"/>
                <w:lang w:eastAsia="fr-FR"/>
              </w:rPr>
              <w:t>Activité 8</w:t>
            </w:r>
          </w:p>
          <w:p w:rsidR="00776295" w:rsidRPr="00FA749D" w:rsidRDefault="006579E7" w:rsidP="00342F89">
            <w:pPr>
              <w:rPr>
                <w:lang w:eastAsia="fr-FR"/>
              </w:rPr>
            </w:pPr>
            <w:r w:rsidRPr="006579E7">
              <w:rPr>
                <w:lang w:eastAsia="fr-FR"/>
              </w:rPr>
              <w:t>Quels sont les constituants du MaxPID à prendre en compte en vue d’une étude dynamique ? Comment déterminer l’inertie équivalente (des constituants considérés) ramenée sur l’arbre moteur ? Intégrer cette inertie équivalente dans le modèle Scilab.</w:t>
            </w:r>
          </w:p>
        </w:tc>
      </w:tr>
    </w:tbl>
    <w:p w:rsidR="00C25684" w:rsidRDefault="00C25684" w:rsidP="00C25684">
      <w:pPr>
        <w:spacing w:line="240" w:lineRule="auto"/>
        <w:rPr>
          <w:szCs w:val="20"/>
        </w:rPr>
      </w:pPr>
    </w:p>
    <w:p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9</w:t>
            </w:r>
          </w:p>
          <w:p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10</w:t>
            </w:r>
          </w:p>
          <w:p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rsidR="00776295" w:rsidRPr="00FA749D" w:rsidRDefault="00776295" w:rsidP="00776295">
      <w:pPr>
        <w:rPr>
          <w:lang w:eastAsia="fr-FR"/>
        </w:rPr>
      </w:pPr>
    </w:p>
    <w:p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rsidTr="00342F89">
        <w:tc>
          <w:tcPr>
            <w:tcW w:w="10344" w:type="dxa"/>
            <w:shd w:val="clear" w:color="auto" w:fill="F2F2F2" w:themeFill="background1" w:themeFillShade="F2"/>
          </w:tcPr>
          <w:p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C25684" w:rsidRPr="00BA0EA1" w:rsidRDefault="00C25684" w:rsidP="00BA0EA1">
      <w:pPr>
        <w:pStyle w:val="Titre1"/>
      </w:pPr>
      <w:r w:rsidRPr="00BA0EA1">
        <w:lastRenderedPageBreak/>
        <w:t>Mise en Œuvre du MaxPID et Acquisition</w:t>
      </w:r>
    </w:p>
    <w:p w:rsidR="00C25684" w:rsidRPr="00BA0EA1" w:rsidRDefault="00C25684" w:rsidP="00BA0EA1">
      <w:pPr>
        <w:pStyle w:val="Titre2"/>
      </w:pPr>
      <w:r w:rsidRPr="00BA0EA1">
        <w:t>Description Générale</w:t>
      </w:r>
    </w:p>
    <w:p w:rsidR="00C25684" w:rsidRDefault="00C25684" w:rsidP="00C25684">
      <w:pPr>
        <w:jc w:val="center"/>
      </w:pPr>
      <w:r>
        <w:rPr>
          <w:noProof/>
          <w:lang w:eastAsia="fr-FR"/>
        </w:rPr>
        <w:drawing>
          <wp:inline distT="0" distB="0" distL="0" distR="0" wp14:anchorId="20179C5E" wp14:editId="44D6758D">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rsidR="00C25684" w:rsidRDefault="00C25684" w:rsidP="00C25684"/>
    <w:p w:rsidR="00C25684" w:rsidRDefault="00C25684" w:rsidP="00BA0EA1">
      <w:pPr>
        <w:pStyle w:val="Titre2"/>
      </w:pPr>
      <w:r>
        <w:t>Mise en marche du MaxPID</w:t>
      </w:r>
    </w:p>
    <w:p w:rsidR="00C25684" w:rsidRDefault="00C25684" w:rsidP="00C25684">
      <w:pPr>
        <w:pStyle w:val="Paragraphedeliste"/>
        <w:numPr>
          <w:ilvl w:val="0"/>
          <w:numId w:val="20"/>
        </w:numPr>
        <w:jc w:val="left"/>
      </w:pPr>
      <w:r>
        <w:t>Vérifier que la porte est fermée et que le bouton d’arrêt d’urgence est relâché.</w:t>
      </w:r>
    </w:p>
    <w:p w:rsidR="00C25684" w:rsidRDefault="00C25684" w:rsidP="00C25684">
      <w:pPr>
        <w:pStyle w:val="Paragraphedeliste"/>
        <w:numPr>
          <w:ilvl w:val="0"/>
          <w:numId w:val="20"/>
        </w:numPr>
        <w:jc w:val="left"/>
      </w:pPr>
      <w:r>
        <w:t>Allumer le MaxPID en utilisant le bouton latéral Marche/Arrêt.</w:t>
      </w:r>
    </w:p>
    <w:p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Default="00C25684" w:rsidP="00342F89">
            <w:pPr>
              <w:jc w:val="center"/>
            </w:pPr>
            <w:r w:rsidRPr="00CA5FD5">
              <w:rPr>
                <w:noProof/>
                <w:lang w:eastAsia="fr-FR"/>
              </w:rPr>
              <w:drawing>
                <wp:inline distT="0" distB="0" distL="0" distR="0" wp14:anchorId="72686CEC" wp14:editId="2B279D9C">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rsidR="00C25684" w:rsidRDefault="00C25684" w:rsidP="00342F89">
            <w:pPr>
              <w:jc w:val="center"/>
            </w:pPr>
            <w:r>
              <w:rPr>
                <w:noProof/>
                <w:lang w:eastAsia="fr-FR"/>
              </w:rPr>
              <w:drawing>
                <wp:inline distT="0" distB="0" distL="0" distR="0" wp14:anchorId="29D63786" wp14:editId="1A1CDEF5">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rsidR="00C25684" w:rsidRDefault="00C25684" w:rsidP="00C25684"/>
    <w:p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Tr="00342F89">
        <w:tc>
          <w:tcPr>
            <w:tcW w:w="2976" w:type="dxa"/>
            <w:vAlign w:val="center"/>
          </w:tcPr>
          <w:p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rsidTr="00342F89">
        <w:tc>
          <w:tcPr>
            <w:tcW w:w="2976" w:type="dxa"/>
            <w:vAlign w:val="center"/>
          </w:tcPr>
          <w:p w:rsidR="00C25684" w:rsidRDefault="00C25684" w:rsidP="00342F89">
            <w:pPr>
              <w:jc w:val="center"/>
            </w:pPr>
            <w:r w:rsidRPr="00CA5FD5">
              <w:rPr>
                <w:noProof/>
                <w:lang w:eastAsia="fr-FR"/>
              </w:rPr>
              <w:drawing>
                <wp:inline distT="0" distB="0" distL="0" distR="0" wp14:anchorId="60A21739" wp14:editId="4561C4B7">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C25684" w:rsidRDefault="00C25684" w:rsidP="00342F89">
            <w:pPr>
              <w:jc w:val="center"/>
            </w:pPr>
            <w:r w:rsidRPr="00B60986">
              <w:rPr>
                <w:noProof/>
                <w:lang w:eastAsia="fr-FR"/>
              </w:rPr>
              <w:drawing>
                <wp:inline distT="0" distB="0" distL="0" distR="0" wp14:anchorId="52C4869B" wp14:editId="586CD840">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62B0F753" wp14:editId="3A0D1075">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223D2229" wp14:editId="1E544794">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rsidR="00C25684" w:rsidRDefault="00C25684" w:rsidP="00342F89">
            <w:pPr>
              <w:jc w:val="center"/>
            </w:pPr>
            <w:r w:rsidRPr="005C6F59">
              <w:rPr>
                <w:noProof/>
                <w:lang w:eastAsia="fr-FR"/>
              </w:rPr>
              <w:drawing>
                <wp:inline distT="0" distB="0" distL="0" distR="0" wp14:anchorId="224AB396" wp14:editId="26D84B86">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rsidTr="00342F89">
        <w:tc>
          <w:tcPr>
            <w:tcW w:w="5985" w:type="dxa"/>
            <w:gridSpan w:val="3"/>
            <w:vAlign w:val="center"/>
          </w:tcPr>
          <w:p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rsidR="00C25684" w:rsidRPr="00422FE1" w:rsidRDefault="00C25684" w:rsidP="00C25684">
            <w:pPr>
              <w:pStyle w:val="Paragraphedeliste"/>
              <w:numPr>
                <w:ilvl w:val="0"/>
                <w:numId w:val="21"/>
              </w:numPr>
              <w:jc w:val="center"/>
              <w:rPr>
                <w:b/>
              </w:rPr>
            </w:pPr>
            <w:r w:rsidRPr="00422FE1">
              <w:rPr>
                <w:b/>
              </w:rPr>
              <w:t>Valider l’étalonnage</w:t>
            </w:r>
          </w:p>
        </w:tc>
      </w:tr>
      <w:tr w:rsidR="00C25684" w:rsidTr="00342F89">
        <w:tc>
          <w:tcPr>
            <w:tcW w:w="5985" w:type="dxa"/>
            <w:gridSpan w:val="3"/>
            <w:vAlign w:val="center"/>
          </w:tcPr>
          <w:p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52D618D6" wp14:editId="7A83BCAE">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2AEA517A" wp14:editId="7A448F4E">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3AA94F" wp14:editId="6C7E0CD8">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3ABFAFCF" wp14:editId="66C85CE8">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2FA11FC7" wp14:editId="534CD38F">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rsidR="00C25684" w:rsidRDefault="00C25684" w:rsidP="00C25684">
      <w:pPr>
        <w:ind w:left="360"/>
      </w:pPr>
    </w:p>
    <w:p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Tr="00342F89">
        <w:trPr>
          <w:trHeight w:val="183"/>
        </w:trPr>
        <w:tc>
          <w:tcPr>
            <w:tcW w:w="4607" w:type="dxa"/>
          </w:tcPr>
          <w:p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rsidTr="00342F89">
        <w:trPr>
          <w:trHeight w:val="2325"/>
        </w:trPr>
        <w:tc>
          <w:tcPr>
            <w:tcW w:w="4607" w:type="dxa"/>
          </w:tcPr>
          <w:p w:rsidR="00C25684" w:rsidRDefault="00C25684" w:rsidP="00342F89">
            <w:pPr>
              <w:jc w:val="center"/>
            </w:pPr>
            <w:r>
              <w:rPr>
                <w:noProof/>
                <w:lang w:eastAsia="fr-FR"/>
              </w:rPr>
              <w:drawing>
                <wp:inline distT="0" distB="0" distL="0" distR="0" wp14:anchorId="455CEC9E" wp14:editId="18EE30C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rsidR="00C25684" w:rsidRDefault="00C25684" w:rsidP="00342F89">
            <w:pPr>
              <w:jc w:val="center"/>
            </w:pPr>
            <w:r>
              <w:rPr>
                <w:noProof/>
                <w:lang w:eastAsia="fr-FR"/>
              </w:rPr>
              <w:drawing>
                <wp:inline distT="0" distB="0" distL="0" distR="0" wp14:anchorId="04D32CA6" wp14:editId="34649FAB">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Tr="00342F89">
        <w:trPr>
          <w:trHeight w:val="2325"/>
        </w:trPr>
        <w:tc>
          <w:tcPr>
            <w:tcW w:w="9214" w:type="dxa"/>
            <w:gridSpan w:val="2"/>
          </w:tcPr>
          <w:p w:rsidR="00C25684" w:rsidRDefault="00C25684" w:rsidP="00342F89">
            <w:pPr>
              <w:jc w:val="center"/>
              <w:rPr>
                <w:noProof/>
                <w:lang w:eastAsia="fr-FR"/>
              </w:rPr>
            </w:pPr>
            <w:r>
              <w:rPr>
                <w:noProof/>
                <w:lang w:eastAsia="fr-FR"/>
              </w:rPr>
              <w:drawing>
                <wp:inline distT="0" distB="0" distL="0" distR="0" wp14:anchorId="134E21EA" wp14:editId="3777C9BA">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Tr="00342F89">
        <w:trPr>
          <w:trHeight w:val="504"/>
        </w:trPr>
        <w:tc>
          <w:tcPr>
            <w:tcW w:w="9214" w:type="dxa"/>
            <w:gridSpan w:val="2"/>
          </w:tcPr>
          <w:p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982B57F" wp14:editId="76798334">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Tr="00342F89">
        <w:tc>
          <w:tcPr>
            <w:tcW w:w="9212" w:type="dxa"/>
            <w:vAlign w:val="center"/>
          </w:tcPr>
          <w:p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2EAB5954" wp14:editId="7E8EB385">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4389E483" wp14:editId="1C103E59">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36349E1F" wp14:editId="1BA2D12C">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rsidR="00C25684" w:rsidRDefault="00C25684" w:rsidP="00B82963"/>
        </w:tc>
      </w:tr>
    </w:tbl>
    <w:p w:rsidR="00C25684" w:rsidRDefault="00C25684" w:rsidP="00B82963"/>
    <w:p w:rsidR="00C25684" w:rsidRPr="00BA0EA1" w:rsidRDefault="00C25684" w:rsidP="00BA0EA1">
      <w:pPr>
        <w:pStyle w:val="Titre1"/>
      </w:pPr>
      <w:r w:rsidRPr="00BA0EA1">
        <w:lastRenderedPageBreak/>
        <w:t>Analyse Comportementale et Structurelle du MaxPID</w:t>
      </w:r>
    </w:p>
    <w:p w:rsidR="00C25684" w:rsidRDefault="00C25684" w:rsidP="00BA0EA1">
      <w:pPr>
        <w:pStyle w:val="Titre2"/>
      </w:pPr>
      <w:r>
        <w:t>Diagramme partiel des exigences</w:t>
      </w:r>
    </w:p>
    <w:p w:rsidR="00C25684" w:rsidRDefault="00C25684" w:rsidP="00C25684">
      <w:pPr>
        <w:jc w:val="center"/>
      </w:pPr>
      <w:r>
        <w:rPr>
          <w:noProof/>
          <w:lang w:eastAsia="fr-FR"/>
        </w:rPr>
        <w:drawing>
          <wp:inline distT="0" distB="0" distL="0" distR="0" wp14:anchorId="503F4A84" wp14:editId="271A9960">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C25684" w:rsidRDefault="00C25684" w:rsidP="00C25684"/>
    <w:p w:rsidR="00C25684" w:rsidRDefault="00C25684" w:rsidP="00BA0EA1">
      <w:pPr>
        <w:pStyle w:val="Titre2"/>
      </w:pPr>
      <w:r>
        <w:t>Diagramme de bloc et diagramme interne partiels</w:t>
      </w:r>
    </w:p>
    <w:p w:rsidR="00C25684" w:rsidRDefault="00C25684" w:rsidP="00C25684">
      <w:pPr>
        <w:jc w:val="center"/>
      </w:pPr>
      <w:r>
        <w:rPr>
          <w:noProof/>
          <w:lang w:eastAsia="fr-FR"/>
        </w:rPr>
        <w:drawing>
          <wp:inline distT="0" distB="0" distL="0" distR="0" wp14:anchorId="427AAF2C" wp14:editId="779F06C5">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rsidR="00C25684" w:rsidRDefault="00C25684" w:rsidP="00C25684"/>
    <w:p w:rsidR="00707BF6" w:rsidRDefault="00C25684" w:rsidP="00707BF6">
      <w:pPr>
        <w:jc w:val="center"/>
      </w:pPr>
      <w:r>
        <w:rPr>
          <w:noProof/>
          <w:lang w:eastAsia="fr-FR"/>
        </w:rPr>
        <w:lastRenderedPageBreak/>
        <w:drawing>
          <wp:inline distT="0" distB="0" distL="0" distR="0" wp14:anchorId="2AD3A0F7" wp14:editId="13D2DEB4">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BA0EA1" w:rsidRDefault="00BA0EA1" w:rsidP="00C25684">
      <w:pPr>
        <w:pStyle w:val="Titre1"/>
      </w:pPr>
      <w:r>
        <w:t xml:space="preserve">Utilisation de SolidWorks – Méca 3D. </w:t>
      </w:r>
    </w:p>
    <w:p w:rsidR="00C25684" w:rsidRPr="00E96994" w:rsidRDefault="00C25684" w:rsidP="00BA0EA1">
      <w:pPr>
        <w:pStyle w:val="Titre2"/>
      </w:pPr>
      <w:r>
        <w:t>Arborescence Méca3D</w:t>
      </w:r>
    </w:p>
    <w:p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rsidR="00C25684" w:rsidRDefault="00C25684" w:rsidP="00342F89">
            <w:pPr>
              <w:tabs>
                <w:tab w:val="left" w:pos="426"/>
              </w:tabs>
              <w:jc w:val="center"/>
              <w:rPr>
                <w:szCs w:val="20"/>
              </w:rPr>
            </w:pPr>
            <w:r w:rsidRPr="006A1405">
              <w:rPr>
                <w:noProof/>
                <w:szCs w:val="20"/>
                <w:lang w:eastAsia="fr-FR"/>
              </w:rPr>
              <w:drawing>
                <wp:inline distT="0" distB="0" distL="0" distR="0" wp14:anchorId="1BB650FF" wp14:editId="3C4E038E">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rsidR="00C25684" w:rsidRDefault="00C25684" w:rsidP="00C25684">
      <w:pPr>
        <w:tabs>
          <w:tab w:val="left" w:pos="426"/>
        </w:tabs>
        <w:rPr>
          <w:szCs w:val="20"/>
        </w:rPr>
      </w:pPr>
    </w:p>
    <w:p w:rsidR="00C25684" w:rsidRPr="00E96994" w:rsidRDefault="00C25684" w:rsidP="00BA0EA1">
      <w:pPr>
        <w:pStyle w:val="Titre2"/>
      </w:pPr>
      <w:r>
        <w:t>Calcul et simulations</w:t>
      </w:r>
    </w:p>
    <w:p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17EB2BEA" wp14:editId="340074D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rsidR="00C25684" w:rsidRDefault="00C25684" w:rsidP="00C25684">
            <w:pPr>
              <w:pStyle w:val="Paragraphedeliste"/>
              <w:numPr>
                <w:ilvl w:val="0"/>
                <w:numId w:val="19"/>
              </w:numPr>
              <w:tabs>
                <w:tab w:val="left" w:pos="426"/>
              </w:tabs>
              <w:jc w:val="left"/>
              <w:rPr>
                <w:szCs w:val="20"/>
              </w:rPr>
            </w:pPr>
            <w:r>
              <w:rPr>
                <w:szCs w:val="20"/>
              </w:rPr>
              <w:t>Lancer le calcul.</w:t>
            </w:r>
          </w:p>
          <w:p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rsidR="00C25684" w:rsidRDefault="00C25684" w:rsidP="00342F89">
            <w:pPr>
              <w:tabs>
                <w:tab w:val="left" w:pos="426"/>
              </w:tabs>
              <w:jc w:val="center"/>
              <w:rPr>
                <w:szCs w:val="20"/>
              </w:rPr>
            </w:pPr>
            <w:r w:rsidRPr="006A1405">
              <w:rPr>
                <w:noProof/>
                <w:szCs w:val="20"/>
                <w:lang w:eastAsia="fr-FR"/>
              </w:rPr>
              <w:drawing>
                <wp:inline distT="0" distB="0" distL="0" distR="0" wp14:anchorId="10903FB8" wp14:editId="08E92BDF">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7444BC10" wp14:editId="0BEF988B">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01BBC12D" wp14:editId="1AEE8310">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rsidR="00C25684" w:rsidRPr="006543BD" w:rsidRDefault="00C25684" w:rsidP="00342F89">
            <w:pPr>
              <w:tabs>
                <w:tab w:val="left" w:pos="426"/>
              </w:tabs>
              <w:jc w:val="center"/>
              <w:rPr>
                <w:szCs w:val="20"/>
              </w:rPr>
            </w:pPr>
          </w:p>
          <w:p w:rsidR="00C25684" w:rsidRDefault="00C25684" w:rsidP="00342F89">
            <w:pPr>
              <w:tabs>
                <w:tab w:val="left" w:pos="426"/>
              </w:tabs>
              <w:jc w:val="center"/>
              <w:rPr>
                <w:szCs w:val="20"/>
              </w:rPr>
            </w:pPr>
            <w:r w:rsidRPr="006543BD">
              <w:rPr>
                <w:noProof/>
                <w:szCs w:val="20"/>
                <w:lang w:eastAsia="fr-FR"/>
              </w:rPr>
              <w:drawing>
                <wp:inline distT="0" distB="0" distL="0" distR="0" wp14:anchorId="4B26BAA1" wp14:editId="27D29DB6">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C25684" w:rsidRDefault="00C25684" w:rsidP="00C25684">
      <w:pPr>
        <w:rPr>
          <w:b/>
          <w:noProof/>
        </w:rPr>
      </w:pPr>
    </w:p>
    <w:p w:rsidR="00BA0EA1" w:rsidRDefault="00BA0EA1" w:rsidP="00BA0EA1">
      <w:pPr>
        <w:pStyle w:val="Titre1"/>
        <w:rPr>
          <w:noProof/>
        </w:rPr>
      </w:pPr>
      <w:r w:rsidRPr="00BA0EA1">
        <w:rPr>
          <w:noProof/>
        </w:rPr>
        <w:lastRenderedPageBreak/>
        <w:t>Utilisation de Scilab – XCos</w:t>
      </w:r>
    </w:p>
    <w:p w:rsidR="00C25684" w:rsidRPr="0084213D" w:rsidRDefault="00BA0EA1" w:rsidP="00BA0EA1">
      <w:pPr>
        <w:pStyle w:val="Titre2"/>
      </w:pPr>
      <w:r>
        <w:t>L</w:t>
      </w:r>
      <w:r w:rsidR="00C25684">
        <w:t>ancement de la simulation</w:t>
      </w:r>
    </w:p>
    <w:p w:rsidR="00C25684" w:rsidRDefault="00C25684" w:rsidP="00C25684">
      <w:pPr>
        <w:tabs>
          <w:tab w:val="left" w:pos="426"/>
        </w:tabs>
        <w:jc w:val="center"/>
        <w:rPr>
          <w:szCs w:val="20"/>
        </w:rPr>
      </w:pPr>
      <w:r>
        <w:rPr>
          <w:noProof/>
          <w:szCs w:val="20"/>
          <w:lang w:eastAsia="fr-FR"/>
        </w:rPr>
        <w:drawing>
          <wp:inline distT="0" distB="0" distL="0" distR="0" wp14:anchorId="55F9262F" wp14:editId="523AB576">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rsidR="00C25684" w:rsidRDefault="00C25684" w:rsidP="00C25684">
      <w:pPr>
        <w:tabs>
          <w:tab w:val="left" w:pos="426"/>
        </w:tabs>
        <w:rPr>
          <w:szCs w:val="20"/>
        </w:rPr>
      </w:pPr>
    </w:p>
    <w:p w:rsidR="00C25684" w:rsidRPr="0084213D" w:rsidRDefault="00C25684" w:rsidP="00BA0EA1">
      <w:pPr>
        <w:pStyle w:val="Titre2"/>
      </w:pPr>
      <w:r>
        <w:t>Modification du schéma bloc</w:t>
      </w:r>
    </w:p>
    <w:p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Tr="00342F89">
        <w:tc>
          <w:tcPr>
            <w:tcW w:w="4606" w:type="dxa"/>
            <w:vAlign w:val="center"/>
          </w:tcPr>
          <w:p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rsidR="00C25684" w:rsidRDefault="00C25684" w:rsidP="00342F89">
            <w:pPr>
              <w:rPr>
                <w:szCs w:val="20"/>
              </w:rPr>
            </w:pPr>
          </w:p>
          <w:p w:rsidR="00C25684" w:rsidRPr="00B8773C" w:rsidRDefault="00C25684" w:rsidP="00342F89">
            <w:pPr>
              <w:rPr>
                <w:szCs w:val="20"/>
              </w:rPr>
            </w:pPr>
          </w:p>
          <w:p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rsidR="00C25684" w:rsidRDefault="00C25684" w:rsidP="00342F89">
            <w:pPr>
              <w:rPr>
                <w:szCs w:val="20"/>
              </w:rPr>
            </w:pPr>
            <w:r w:rsidRPr="00B82294">
              <w:rPr>
                <w:noProof/>
                <w:szCs w:val="20"/>
                <w:lang w:eastAsia="fr-FR"/>
              </w:rPr>
              <w:drawing>
                <wp:inline distT="0" distB="0" distL="0" distR="0" wp14:anchorId="31504849" wp14:editId="6FF1D8E1">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rsidR="00C25684" w:rsidRDefault="00C25684" w:rsidP="00C25684">
      <w:pPr>
        <w:tabs>
          <w:tab w:val="left" w:pos="426"/>
        </w:tabs>
        <w:rPr>
          <w:szCs w:val="20"/>
        </w:rPr>
      </w:pPr>
    </w:p>
    <w:p w:rsidR="00C25684" w:rsidRPr="0084213D" w:rsidRDefault="00C25684" w:rsidP="00BA0EA1">
      <w:pPr>
        <w:pStyle w:val="Titre2"/>
      </w:pPr>
      <w:r>
        <w:t>Modification des paramètres du contexte</w:t>
      </w:r>
    </w:p>
    <w:p w:rsidR="00C25684" w:rsidRDefault="00C25684" w:rsidP="00C25684">
      <w:pPr>
        <w:tabs>
          <w:tab w:val="left" w:pos="426"/>
        </w:tabs>
        <w:rPr>
          <w:szCs w:val="20"/>
        </w:rPr>
      </w:pPr>
    </w:p>
    <w:p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F1664A" w:rsidRDefault="00C25684" w:rsidP="00342F89">
            <w:pPr>
              <w:jc w:val="center"/>
              <w:rPr>
                <w:b/>
              </w:rPr>
            </w:pPr>
            <w:r w:rsidRPr="00F1664A">
              <w:rPr>
                <w:b/>
              </w:rPr>
              <w:t>Clic droit sur le fond d’écran :</w:t>
            </w:r>
          </w:p>
          <w:p w:rsidR="00C25684" w:rsidRPr="00F1664A"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2C1A3111" wp14:editId="03D9204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rsidR="00C25684" w:rsidRDefault="00C25684" w:rsidP="00342F89">
            <w:pPr>
              <w:jc w:val="center"/>
              <w:rPr>
                <w:b/>
              </w:rPr>
            </w:pPr>
            <w:r w:rsidRPr="00F1664A">
              <w:rPr>
                <w:b/>
              </w:rPr>
              <w:t>Modifier le contexte</w:t>
            </w:r>
          </w:p>
          <w:p w:rsidR="00C25684"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3BB85275" wp14:editId="2940265A">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rsidR="00C25684" w:rsidRDefault="00C25684" w:rsidP="00C25684"/>
    <w:p w:rsidR="004607CB" w:rsidRDefault="004607CB" w:rsidP="00F6412E">
      <w:pPr>
        <w:rPr>
          <w:highlight w:val="yellow"/>
        </w:rPr>
      </w:pPr>
    </w:p>
    <w:sectPr w:rsidR="004607CB"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6CED" w:rsidRDefault="00406CED" w:rsidP="00D917A8">
      <w:pPr>
        <w:spacing w:line="240" w:lineRule="auto"/>
      </w:pPr>
      <w:r>
        <w:separator/>
      </w:r>
    </w:p>
  </w:endnote>
  <w:endnote w:type="continuationSeparator" w:id="0">
    <w:p w:rsidR="00406CED" w:rsidRDefault="00406CE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rsidR="00E34F72" w:rsidRDefault="00E34F72" w:rsidP="00342F89">
          <w:pPr>
            <w:jc w:val="right"/>
            <w:rPr>
              <w:i/>
              <w:noProof/>
              <w:sz w:val="16"/>
            </w:rPr>
          </w:pPr>
          <w:r>
            <w:rPr>
              <w:i/>
              <w:noProof/>
              <w:sz w:val="16"/>
            </w:rPr>
            <w:t>Préparation aux oraux</w:t>
          </w:r>
        </w:p>
        <w:p w:rsidR="00E34F72" w:rsidRPr="00E34F72" w:rsidRDefault="00E34F72" w:rsidP="00342F89">
          <w:pPr>
            <w:jc w:val="right"/>
            <w:rPr>
              <w:i/>
              <w:noProof/>
              <w:sz w:val="16"/>
            </w:rPr>
          </w:pPr>
          <w:r>
            <w:rPr>
              <w:i/>
              <w:noProof/>
              <w:sz w:val="16"/>
            </w:rPr>
            <w:t>Robot MaxPID</w:t>
          </w:r>
        </w:p>
      </w:tc>
    </w:tr>
  </w:tbl>
  <w:p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6CED" w:rsidRDefault="00406CED" w:rsidP="00D917A8">
      <w:pPr>
        <w:spacing w:line="240" w:lineRule="auto"/>
      </w:pPr>
      <w:r>
        <w:separator/>
      </w:r>
    </w:p>
  </w:footnote>
  <w:footnote w:type="continuationSeparator" w:id="0">
    <w:p w:rsidR="00406CED" w:rsidRDefault="00406CED"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6D56897F" wp14:editId="2BE5B4FD">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FD" w:rsidRPr="004607CB" w:rsidRDefault="00CA75FD" w:rsidP="00CA75FD">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6897F"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" fillcolor="#205867 [1608]" strokecolor="#205867 [1608]" strokeweight="2pt">
              <v:textbox>
                <w:txbxContent>
                  <w:p w:rsidR="00CA75FD" w:rsidRPr="004607CB" w:rsidRDefault="00CA75FD" w:rsidP="00CA75FD">
                    <w:pPr>
                      <w:jc w:val="center"/>
                      <w:rPr>
                        <w:b/>
                        <w:smallCaps/>
                        <w:sz w:val="72"/>
                      </w:rPr>
                    </w:pPr>
                    <w:r w:rsidRPr="004607CB">
                      <w:rPr>
                        <w:b/>
                        <w:smallCaps/>
                        <w:sz w:val="72"/>
                      </w:rPr>
                      <w:t>Préparation Aux Épreuves Orales De La Filière PSI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9"/>
      <w:gridCol w:w="7143"/>
      <w:gridCol w:w="183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5"/>
  </w:num>
  <w:num w:numId="4">
    <w:abstractNumId w:val="0"/>
  </w:num>
  <w:num w:numId="5">
    <w:abstractNumId w:val="3"/>
  </w:num>
  <w:num w:numId="6">
    <w:abstractNumId w:val="2"/>
  </w:num>
  <w:num w:numId="7">
    <w:abstractNumId w:val="22"/>
  </w:num>
  <w:num w:numId="8">
    <w:abstractNumId w:val="12"/>
  </w:num>
  <w:num w:numId="9">
    <w:abstractNumId w:val="16"/>
  </w:num>
  <w:num w:numId="10">
    <w:abstractNumId w:val="6"/>
  </w:num>
  <w:num w:numId="11">
    <w:abstractNumId w:val="4"/>
  </w:num>
  <w:num w:numId="12">
    <w:abstractNumId w:val="21"/>
  </w:num>
  <w:num w:numId="13">
    <w:abstractNumId w:val="7"/>
  </w:num>
  <w:num w:numId="14">
    <w:abstractNumId w:val="14"/>
  </w:num>
  <w:num w:numId="15">
    <w:abstractNumId w:val="8"/>
  </w:num>
  <w:num w:numId="16">
    <w:abstractNumId w:val="11"/>
  </w:num>
  <w:num w:numId="17">
    <w:abstractNumId w:val="1"/>
  </w:num>
  <w:num w:numId="18">
    <w:abstractNumId w:val="18"/>
  </w:num>
  <w:num w:numId="19">
    <w:abstractNumId w:val="17"/>
  </w:num>
  <w:num w:numId="20">
    <w:abstractNumId w:val="9"/>
  </w:num>
  <w:num w:numId="21">
    <w:abstractNumId w:val="19"/>
  </w:num>
  <w:num w:numId="22">
    <w:abstractNumId w:val="13"/>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06CED"/>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Pages>
  <Words>1195</Words>
  <Characters>6575</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Utilisateur Windows</cp:lastModifiedBy>
  <cp:revision>28</cp:revision>
  <cp:lastPrinted>2015-11-13T13:39:00Z</cp:lastPrinted>
  <dcterms:created xsi:type="dcterms:W3CDTF">2018-04-11T13:49:00Z</dcterms:created>
  <dcterms:modified xsi:type="dcterms:W3CDTF">2022-03-03T08:11:00Z</dcterms:modified>
</cp:coreProperties>
</file>